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864E" w14:textId="77777777" w:rsidR="001D67B7" w:rsidRPr="006471CF" w:rsidRDefault="002A7255" w:rsidP="002A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1CF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14:paraId="076D3063" w14:textId="77777777" w:rsidR="001D67B7" w:rsidRPr="006471CF" w:rsidRDefault="001D67B7" w:rsidP="002A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1CF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платных образовательных услуг </w:t>
      </w:r>
    </w:p>
    <w:p w14:paraId="02E5F579" w14:textId="77777777" w:rsidR="003D11FE" w:rsidRDefault="001D67B7" w:rsidP="002A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1CF">
        <w:rPr>
          <w:rFonts w:ascii="Times New Roman" w:hAnsi="Times New Roman" w:cs="Times New Roman"/>
          <w:b/>
          <w:bCs/>
          <w:sz w:val="24"/>
          <w:szCs w:val="24"/>
        </w:rPr>
        <w:t xml:space="preserve">по программам дополнительного образования </w:t>
      </w:r>
    </w:p>
    <w:p w14:paraId="431138CE" w14:textId="77777777" w:rsidR="00AA4CA9" w:rsidRDefault="00AA4CA9" w:rsidP="002A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0"/>
      </w:tblGrid>
      <w:tr w:rsidR="00AA4CA9" w:rsidRPr="00AF0F3B" w14:paraId="390E8DC9" w14:textId="77777777" w:rsidTr="00CB7CA7">
        <w:tc>
          <w:tcPr>
            <w:tcW w:w="5382" w:type="dxa"/>
          </w:tcPr>
          <w:p w14:paraId="611522E7" w14:textId="77777777" w:rsidR="00AA4CA9" w:rsidRPr="00AF0F3B" w:rsidRDefault="00AA4CA9" w:rsidP="00CB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219192"/>
            <w:r w:rsidRPr="00AF0F3B">
              <w:rPr>
                <w:rFonts w:ascii="Times New Roman" w:hAnsi="Times New Roman" w:cs="Times New Roman"/>
                <w:sz w:val="24"/>
                <w:szCs w:val="24"/>
              </w:rPr>
              <w:t>г. Пушкино</w:t>
            </w:r>
          </w:p>
        </w:tc>
        <w:tc>
          <w:tcPr>
            <w:tcW w:w="4530" w:type="dxa"/>
          </w:tcPr>
          <w:p w14:paraId="02E8D3B6" w14:textId="77777777" w:rsidR="00AA4CA9" w:rsidRPr="00AF0F3B" w:rsidRDefault="00AA4CA9" w:rsidP="00CB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3B">
              <w:rPr>
                <w:rFonts w:ascii="Times New Roman" w:hAnsi="Times New Roman" w:cs="Times New Roman"/>
                <w:sz w:val="24"/>
                <w:szCs w:val="24"/>
              </w:rPr>
              <w:t>«___» ___________ 20___г.  № ____</w:t>
            </w:r>
          </w:p>
        </w:tc>
      </w:tr>
      <w:bookmarkEnd w:id="0"/>
    </w:tbl>
    <w:p w14:paraId="7E62395A" w14:textId="77777777" w:rsidR="00AA4CA9" w:rsidRPr="00AF0F3B" w:rsidRDefault="00AA4CA9" w:rsidP="00AA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F20AB" w14:textId="77777777" w:rsidR="00AA4CA9" w:rsidRPr="00AF0F3B" w:rsidRDefault="00AA4CA9" w:rsidP="00AA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4F40C" w14:textId="77777777" w:rsidR="00AA4CA9" w:rsidRPr="00AF0F3B" w:rsidRDefault="00AA4CA9" w:rsidP="00AA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F3B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«Центр сертификации и экспертной деятельности» (АНО «Центр сертификации и экспертной деятельности»/ Организация), действующая на основании лицензии № Л035-01255-50/00679563 от 15.09.2023, выданной Министерством образования Московской области, именуемая в дальнейшем «Исполнитель», в лице директора Комкова Евгения Валерьевича, действующего на основании Устава, и ______________________________________________________________________,</w:t>
      </w:r>
    </w:p>
    <w:p w14:paraId="13AD405A" w14:textId="77777777" w:rsidR="00AA4CA9" w:rsidRPr="00AF0F3B" w:rsidRDefault="00AA4CA9" w:rsidP="00AA4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3B">
        <w:rPr>
          <w:rFonts w:ascii="Times New Roman" w:hAnsi="Times New Roman" w:cs="Times New Roman"/>
          <w:sz w:val="24"/>
          <w:szCs w:val="24"/>
        </w:rPr>
        <w:t>именуемый в дальнейшем «Заказчик»/ «Обучающийся», действующий лично, с другой стороны, именуемые в дальнейшем совместно «Стороны» и каждый в отдельности «Сторона», с соблюдением требований законодательства Российской Федерации, заключили настоящий договор (далее – Договор) о нижеследующем:</w:t>
      </w:r>
    </w:p>
    <w:p w14:paraId="20CAB0C7" w14:textId="77777777" w:rsidR="00AA4CA9" w:rsidRDefault="00AA4CA9" w:rsidP="002A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D1907" w14:textId="77777777" w:rsidR="006471CF" w:rsidRPr="006471CF" w:rsidRDefault="006471CF" w:rsidP="002A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79D0C" w14:textId="2AE226A1" w:rsidR="006471CF" w:rsidRDefault="00AB546A" w:rsidP="006471CF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7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CD102C8" w14:textId="77777777" w:rsidR="00AA4CA9" w:rsidRPr="000D4E7D" w:rsidRDefault="00AA4CA9" w:rsidP="00AA4CA9">
      <w:pPr>
        <w:pStyle w:val="af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AB364" w14:textId="77777777" w:rsidR="00AB546A" w:rsidRPr="006471CF" w:rsidRDefault="00AB546A" w:rsidP="00D3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Заказчику образовательную услугу</w:t>
      </w:r>
      <w:r w:rsidR="00D31021" w:rsidRPr="006471CF">
        <w:rPr>
          <w:rFonts w:ascii="Times New Roman" w:hAnsi="Times New Roman" w:cs="Times New Roman"/>
          <w:sz w:val="24"/>
          <w:szCs w:val="24"/>
        </w:rPr>
        <w:t xml:space="preserve"> обучения по программе:</w:t>
      </w:r>
      <w:r w:rsidRPr="006471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67909388" w14:textId="77777777" w:rsidR="00AB546A" w:rsidRPr="006471CF" w:rsidRDefault="00D31021" w:rsidP="00D3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(далее – Программа), а Заказчик обязуется оплатить образовательную услугу обучения по Программе (далее – образовательные услуги).</w:t>
      </w:r>
    </w:p>
    <w:p w14:paraId="3078C8C2" w14:textId="77777777" w:rsidR="00E54F7C" w:rsidRPr="006471CF" w:rsidRDefault="00D31021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1.2. </w:t>
      </w:r>
      <w:r w:rsidR="00E54F7C" w:rsidRPr="006471CF">
        <w:rPr>
          <w:rFonts w:ascii="Times New Roman" w:hAnsi="Times New Roman" w:cs="Times New Roman"/>
          <w:sz w:val="24"/>
          <w:szCs w:val="24"/>
        </w:rPr>
        <w:t>Вид Программы (образования): дополнительное образование.</w:t>
      </w:r>
    </w:p>
    <w:p w14:paraId="24BA9A16" w14:textId="36D49C12" w:rsidR="00E54F7C" w:rsidRPr="006471CF" w:rsidRDefault="00E54F7C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1.3. Уровень Программы (образования): дополнительное профессиональное образование.</w:t>
      </w:r>
    </w:p>
    <w:p w14:paraId="25B60F24" w14:textId="77777777" w:rsidR="00AB546A" w:rsidRPr="006471CF" w:rsidRDefault="00AD1BC3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1.4. </w:t>
      </w:r>
      <w:r w:rsidR="00D31021" w:rsidRPr="006471CF">
        <w:rPr>
          <w:rFonts w:ascii="Times New Roman" w:hAnsi="Times New Roman" w:cs="Times New Roman"/>
          <w:sz w:val="24"/>
          <w:szCs w:val="24"/>
        </w:rPr>
        <w:t>Форма обучения: заочная с применением исключительно электронного обучения и дистанционных образовательных технологий.</w:t>
      </w:r>
    </w:p>
    <w:p w14:paraId="546FA70D" w14:textId="77777777" w:rsidR="00D31021" w:rsidRPr="006471CF" w:rsidRDefault="00D31021" w:rsidP="00D3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1.</w:t>
      </w:r>
      <w:r w:rsidR="00AD1BC3" w:rsidRPr="006471CF">
        <w:rPr>
          <w:rFonts w:ascii="Times New Roman" w:hAnsi="Times New Roman" w:cs="Times New Roman"/>
          <w:sz w:val="24"/>
          <w:szCs w:val="24"/>
        </w:rPr>
        <w:t>5</w:t>
      </w:r>
      <w:r w:rsidRPr="006471CF">
        <w:rPr>
          <w:rFonts w:ascii="Times New Roman" w:hAnsi="Times New Roman" w:cs="Times New Roman"/>
          <w:sz w:val="24"/>
          <w:szCs w:val="24"/>
        </w:rPr>
        <w:t>. Объем Программы (трудоёмкость): _____ часов (часа).</w:t>
      </w:r>
    </w:p>
    <w:p w14:paraId="5A6888CB" w14:textId="77777777" w:rsidR="00D31021" w:rsidRPr="006471CF" w:rsidRDefault="00D31021" w:rsidP="00D3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1.</w:t>
      </w:r>
      <w:r w:rsidR="00AD1BC3" w:rsidRPr="006471CF">
        <w:rPr>
          <w:rFonts w:ascii="Times New Roman" w:hAnsi="Times New Roman" w:cs="Times New Roman"/>
          <w:sz w:val="24"/>
          <w:szCs w:val="24"/>
        </w:rPr>
        <w:t>6</w:t>
      </w:r>
      <w:r w:rsidRPr="006471CF">
        <w:rPr>
          <w:rFonts w:ascii="Times New Roman" w:hAnsi="Times New Roman" w:cs="Times New Roman"/>
          <w:sz w:val="24"/>
          <w:szCs w:val="24"/>
        </w:rPr>
        <w:t>. Срок освоения Программы на момент подписания Договора составляет ___ учебных недель.</w:t>
      </w:r>
    </w:p>
    <w:p w14:paraId="7754C33D" w14:textId="77777777" w:rsidR="00AB546A" w:rsidRPr="006471CF" w:rsidRDefault="00D31021" w:rsidP="00D3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1.</w:t>
      </w:r>
      <w:r w:rsidR="00AD1BC3" w:rsidRPr="006471CF">
        <w:rPr>
          <w:rFonts w:ascii="Times New Roman" w:hAnsi="Times New Roman" w:cs="Times New Roman"/>
          <w:sz w:val="24"/>
          <w:szCs w:val="24"/>
        </w:rPr>
        <w:t>7</w:t>
      </w:r>
      <w:r w:rsidRPr="006471CF">
        <w:rPr>
          <w:rFonts w:ascii="Times New Roman" w:hAnsi="Times New Roman" w:cs="Times New Roman"/>
          <w:sz w:val="24"/>
          <w:szCs w:val="24"/>
        </w:rPr>
        <w:t>. Исполнитель оказывает образовательные услуги по настоящему Договору в течение ______ дней с момента заключения Договора. Исполнитель имеет право оказать услуги досрочно.</w:t>
      </w:r>
    </w:p>
    <w:p w14:paraId="79E0201F" w14:textId="0749CC9E" w:rsidR="00AD1BC3" w:rsidRPr="006471CF" w:rsidRDefault="00D31021" w:rsidP="00AD1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1.</w:t>
      </w:r>
      <w:r w:rsidR="00AD1BC3" w:rsidRPr="006471CF">
        <w:rPr>
          <w:rFonts w:ascii="Times New Roman" w:hAnsi="Times New Roman" w:cs="Times New Roman"/>
          <w:sz w:val="24"/>
          <w:szCs w:val="24"/>
        </w:rPr>
        <w:t>8</w:t>
      </w:r>
      <w:r w:rsidRPr="006471CF">
        <w:rPr>
          <w:rFonts w:ascii="Times New Roman" w:hAnsi="Times New Roman" w:cs="Times New Roman"/>
          <w:sz w:val="24"/>
          <w:szCs w:val="24"/>
        </w:rPr>
        <w:t>. После успешного освоения Программы и прохождения итоговой аттестации, Заказчику выдается документ о квалификации/ об обучении установленного образца</w:t>
      </w:r>
      <w:r w:rsidR="007D7CEB" w:rsidRPr="006471CF">
        <w:rPr>
          <w:rFonts w:ascii="Times New Roman" w:hAnsi="Times New Roman" w:cs="Times New Roman"/>
          <w:sz w:val="24"/>
          <w:szCs w:val="24"/>
        </w:rPr>
        <w:t>: удостоверение о повышении квалификации</w:t>
      </w:r>
      <w:r w:rsidR="00944A20" w:rsidRPr="006471CF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D7CEB" w:rsidRPr="006471CF">
        <w:rPr>
          <w:rFonts w:ascii="Times New Roman" w:hAnsi="Times New Roman" w:cs="Times New Roman"/>
          <w:sz w:val="24"/>
          <w:szCs w:val="24"/>
        </w:rPr>
        <w:t>сертификат.</w:t>
      </w:r>
    </w:p>
    <w:p w14:paraId="263D3A00" w14:textId="77777777" w:rsidR="00AB546A" w:rsidRPr="006471CF" w:rsidRDefault="007D7CEB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1.</w:t>
      </w:r>
      <w:r w:rsidR="00AD1BC3" w:rsidRPr="006471CF">
        <w:rPr>
          <w:rFonts w:ascii="Times New Roman" w:hAnsi="Times New Roman" w:cs="Times New Roman"/>
          <w:sz w:val="24"/>
          <w:szCs w:val="24"/>
        </w:rPr>
        <w:t>9</w:t>
      </w:r>
      <w:r w:rsidRPr="006471CF">
        <w:rPr>
          <w:rFonts w:ascii="Times New Roman" w:hAnsi="Times New Roman" w:cs="Times New Roman"/>
          <w:sz w:val="24"/>
          <w:szCs w:val="24"/>
        </w:rPr>
        <w:t>. В случае непрохождения Заказчиком итоговой аттестации, получения неудовлетворительных результатов итоговой аттестации, а также освоившим только часть Программы и/или отчисленному из Организации, Исполнитель выдает справку об обучении или о периоде обучения установленного образца (по запросу Заказчика). Под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отчислении Обучающегося из Организации.</w:t>
      </w:r>
    </w:p>
    <w:p w14:paraId="15E6EBD8" w14:textId="77777777" w:rsidR="00AB546A" w:rsidRPr="006471CF" w:rsidRDefault="00AB546A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F6F53C" w14:textId="4BD53D09" w:rsidR="006471CF" w:rsidRDefault="007853E2" w:rsidP="006471CF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7D">
        <w:rPr>
          <w:rFonts w:ascii="Times New Roman" w:hAnsi="Times New Roman" w:cs="Times New Roman"/>
          <w:b/>
          <w:bCs/>
          <w:sz w:val="24"/>
          <w:szCs w:val="24"/>
        </w:rPr>
        <w:t>Стоимость образовательных услуг, сроки и порядок их оплаты</w:t>
      </w:r>
    </w:p>
    <w:p w14:paraId="4CF0E98A" w14:textId="77777777" w:rsidR="00AA4CA9" w:rsidRPr="000D4E7D" w:rsidRDefault="00AA4CA9" w:rsidP="00AA4CA9">
      <w:pPr>
        <w:pStyle w:val="af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A73AF" w14:textId="77777777" w:rsidR="001B79D9" w:rsidRPr="006471CF" w:rsidRDefault="001B79D9" w:rsidP="001B7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2.1. Полная стоимость образовательных услуг обучения по Программе составляет _______________ рублей 00 копеек, НДС не облагается на основании </w:t>
      </w:r>
      <w:proofErr w:type="spellStart"/>
      <w:r w:rsidRPr="006471C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471CF">
        <w:rPr>
          <w:rFonts w:ascii="Times New Roman" w:hAnsi="Times New Roman" w:cs="Times New Roman"/>
          <w:sz w:val="24"/>
          <w:szCs w:val="24"/>
        </w:rPr>
        <w:t>. 14 п. 2 ст. 149 Налогового кодекса Российской Федерации.</w:t>
      </w:r>
    </w:p>
    <w:p w14:paraId="2224CECD" w14:textId="77777777" w:rsidR="001B79D9" w:rsidRPr="006471CF" w:rsidRDefault="001B79D9" w:rsidP="001B7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lastRenderedPageBreak/>
        <w:t>Увеличение стоимости образовательных услуг после заключения</w:t>
      </w:r>
      <w:r w:rsidR="00085197" w:rsidRPr="006471CF">
        <w:rPr>
          <w:rFonts w:ascii="Times New Roman" w:hAnsi="Times New Roman" w:cs="Times New Roman"/>
          <w:sz w:val="24"/>
          <w:szCs w:val="24"/>
        </w:rPr>
        <w:t xml:space="preserve"> </w:t>
      </w:r>
      <w:r w:rsidRPr="006471CF">
        <w:rPr>
          <w:rFonts w:ascii="Times New Roman" w:hAnsi="Times New Roman" w:cs="Times New Roman"/>
          <w:sz w:val="24"/>
          <w:szCs w:val="24"/>
        </w:rPr>
        <w:t>Договора не допускается, за исключением увеличения стоимости указанных</w:t>
      </w:r>
      <w:r w:rsidR="00085197" w:rsidRPr="006471CF">
        <w:rPr>
          <w:rFonts w:ascii="Times New Roman" w:hAnsi="Times New Roman" w:cs="Times New Roman"/>
          <w:sz w:val="24"/>
          <w:szCs w:val="24"/>
        </w:rPr>
        <w:t xml:space="preserve"> </w:t>
      </w:r>
      <w:r w:rsidRPr="006471CF">
        <w:rPr>
          <w:rFonts w:ascii="Times New Roman" w:hAnsi="Times New Roman" w:cs="Times New Roman"/>
          <w:sz w:val="24"/>
          <w:szCs w:val="24"/>
        </w:rPr>
        <w:t>услуг с учетом уровня инфляции</w:t>
      </w:r>
      <w:r w:rsidR="00085197" w:rsidRPr="006471CF">
        <w:rPr>
          <w:rFonts w:ascii="Times New Roman" w:hAnsi="Times New Roman" w:cs="Times New Roman"/>
          <w:sz w:val="24"/>
          <w:szCs w:val="24"/>
        </w:rPr>
        <w:t>.</w:t>
      </w:r>
    </w:p>
    <w:p w14:paraId="1C782F0D" w14:textId="3EDBEC6A" w:rsidR="00085197" w:rsidRPr="006471CF" w:rsidRDefault="001B79D9" w:rsidP="00D57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2.2. Оплата производится Заказчиком единовременно внесением 100% стоимости образовательных услуг за весь период обучения, определенный в соответствии с пунктами 1.4 -1.5 настоящего Договора до начала обучения, денежными средствами путем безналичного перечисления по реквизитам Исполнителя, указанным в настоящем Договоре, на основании предоставленной Исполнителем квитанции на оплату или </w:t>
      </w:r>
      <w:r w:rsidR="00D57ACD" w:rsidRPr="006471CF">
        <w:rPr>
          <w:rFonts w:ascii="Times New Roman" w:hAnsi="Times New Roman" w:cs="Times New Roman"/>
          <w:sz w:val="24"/>
          <w:szCs w:val="24"/>
        </w:rPr>
        <w:t>через форму по приему платежей, размещенную на сайте Исполнителя</w:t>
      </w:r>
      <w:r w:rsidRPr="006471CF">
        <w:rPr>
          <w:rFonts w:ascii="Times New Roman" w:hAnsi="Times New Roman" w:cs="Times New Roman"/>
          <w:sz w:val="24"/>
          <w:szCs w:val="24"/>
        </w:rPr>
        <w:t>.</w:t>
      </w:r>
    </w:p>
    <w:p w14:paraId="49B1C064" w14:textId="77777777" w:rsidR="001B79D9" w:rsidRPr="006471CF" w:rsidRDefault="001B79D9" w:rsidP="001B7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2.3. Стоимость расходов по перечислению денежных средств при безналичном расчете не входит в Цену Договора.</w:t>
      </w:r>
    </w:p>
    <w:p w14:paraId="432E9EC9" w14:textId="77777777" w:rsidR="007853E2" w:rsidRPr="006471CF" w:rsidRDefault="001B79D9" w:rsidP="001B7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2.4. Оплата по Договору осуществляется в рублях Российской Федерации</w:t>
      </w:r>
      <w:r w:rsidR="00085197" w:rsidRPr="006471CF">
        <w:rPr>
          <w:rFonts w:ascii="Times New Roman" w:hAnsi="Times New Roman" w:cs="Times New Roman"/>
          <w:sz w:val="24"/>
          <w:szCs w:val="24"/>
        </w:rPr>
        <w:t>.</w:t>
      </w:r>
    </w:p>
    <w:p w14:paraId="6E8E526B" w14:textId="77777777" w:rsidR="007853E2" w:rsidRPr="006471CF" w:rsidRDefault="007853E2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D77E9B" w14:textId="648DA156" w:rsidR="006471CF" w:rsidRDefault="00D3055D" w:rsidP="006471CF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7D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Исполнителя</w:t>
      </w:r>
    </w:p>
    <w:p w14:paraId="0C56E0FA" w14:textId="77777777" w:rsidR="00AA4CA9" w:rsidRPr="000D4E7D" w:rsidRDefault="00AA4CA9" w:rsidP="00AA4CA9">
      <w:pPr>
        <w:pStyle w:val="af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0C9C2" w14:textId="77777777" w:rsidR="00D3055D" w:rsidRPr="006471CF" w:rsidRDefault="00D3055D" w:rsidP="00D30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14:paraId="14E8F43E" w14:textId="77777777" w:rsidR="00D3055D" w:rsidRPr="006471CF" w:rsidRDefault="00D3055D" w:rsidP="00D30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 в соответствии с Программой Исполнителя.</w:t>
      </w:r>
    </w:p>
    <w:p w14:paraId="47EE9D0E" w14:textId="77777777" w:rsidR="00D3055D" w:rsidRPr="006471CF" w:rsidRDefault="00D3055D" w:rsidP="00D30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3.1.2.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280BF436" w14:textId="77777777" w:rsidR="005669FF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3.2. Исполнитель обязан:</w:t>
      </w:r>
    </w:p>
    <w:p w14:paraId="6DA47216" w14:textId="77777777" w:rsidR="005669FF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3.2.1. </w:t>
      </w:r>
      <w:r w:rsidR="005065CE" w:rsidRPr="006471CF">
        <w:rPr>
          <w:rFonts w:ascii="Times New Roman" w:hAnsi="Times New Roman" w:cs="Times New Roman"/>
          <w:sz w:val="24"/>
          <w:szCs w:val="24"/>
        </w:rPr>
        <w:t>Зачислить Заказчика, выполнившего условия приема и оплатившего обучение в качестве обучающегося на обучение по Программе в АНО «Центр сертификации и экспертной деятельности»</w:t>
      </w:r>
      <w:r w:rsidRPr="006471CF">
        <w:rPr>
          <w:rFonts w:ascii="Times New Roman" w:hAnsi="Times New Roman" w:cs="Times New Roman"/>
          <w:sz w:val="24"/>
          <w:szCs w:val="24"/>
        </w:rPr>
        <w:t>.</w:t>
      </w:r>
    </w:p>
    <w:p w14:paraId="58B9B837" w14:textId="77777777" w:rsidR="005669FF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3.2.2. </w:t>
      </w:r>
      <w:r w:rsidR="005065CE" w:rsidRPr="006471CF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25E86EEC" w14:textId="77777777" w:rsidR="005669FF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3.2.3. </w:t>
      </w:r>
      <w:r w:rsidR="005065CE" w:rsidRPr="006471CF">
        <w:rPr>
          <w:rFonts w:ascii="Times New Roman" w:hAnsi="Times New Roman" w:cs="Times New Roman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60F423D5" w14:textId="77777777" w:rsidR="005065CE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3.2.4. </w:t>
      </w:r>
      <w:r w:rsidR="005065CE" w:rsidRPr="006471CF">
        <w:rPr>
          <w:rFonts w:ascii="Times New Roman" w:hAnsi="Times New Roman" w:cs="Times New Roman"/>
          <w:sz w:val="24"/>
          <w:szCs w:val="24"/>
        </w:rPr>
        <w:t>Обеспечить Обучающемуся предусмотренные выбранной образовательной программой условия ее освоения.</w:t>
      </w:r>
    </w:p>
    <w:p w14:paraId="110F82E4" w14:textId="77777777" w:rsidR="005669FF" w:rsidRPr="006471CF" w:rsidRDefault="005669FF" w:rsidP="00A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После подтверждения оплаты Заказчика по данному Договору для прохождения обучения на </w:t>
      </w:r>
      <w:r w:rsidR="00AD65FD" w:rsidRPr="006471CF">
        <w:rPr>
          <w:rFonts w:ascii="Times New Roman" w:hAnsi="Times New Roman" w:cs="Times New Roman"/>
          <w:sz w:val="24"/>
          <w:szCs w:val="24"/>
        </w:rPr>
        <w:t xml:space="preserve">образовательной платформе АНО «Центр сертификации и экспертной деятельности» (https://centrexpert.online/account/course/), </w:t>
      </w:r>
      <w:r w:rsidRPr="006471CF">
        <w:rPr>
          <w:rFonts w:ascii="Times New Roman" w:hAnsi="Times New Roman" w:cs="Times New Roman"/>
          <w:sz w:val="24"/>
          <w:szCs w:val="24"/>
        </w:rPr>
        <w:t xml:space="preserve">Исполнитель в течение </w:t>
      </w:r>
      <w:r w:rsidR="00AD65FD" w:rsidRPr="006471CF">
        <w:rPr>
          <w:rFonts w:ascii="Times New Roman" w:hAnsi="Times New Roman" w:cs="Times New Roman"/>
          <w:sz w:val="24"/>
          <w:szCs w:val="24"/>
        </w:rPr>
        <w:t>2</w:t>
      </w:r>
      <w:r w:rsidRPr="006471CF">
        <w:rPr>
          <w:rFonts w:ascii="Times New Roman" w:hAnsi="Times New Roman" w:cs="Times New Roman"/>
          <w:sz w:val="24"/>
          <w:szCs w:val="24"/>
        </w:rPr>
        <w:t xml:space="preserve"> (</w:t>
      </w:r>
      <w:r w:rsidR="00AD65FD" w:rsidRPr="006471CF">
        <w:rPr>
          <w:rFonts w:ascii="Times New Roman" w:hAnsi="Times New Roman" w:cs="Times New Roman"/>
          <w:sz w:val="24"/>
          <w:szCs w:val="24"/>
        </w:rPr>
        <w:t>двух</w:t>
      </w:r>
      <w:r w:rsidRPr="006471CF">
        <w:rPr>
          <w:rFonts w:ascii="Times New Roman" w:hAnsi="Times New Roman" w:cs="Times New Roman"/>
          <w:sz w:val="24"/>
          <w:szCs w:val="24"/>
        </w:rPr>
        <w:t xml:space="preserve">) рабочих дней после поступления денежных средств обязуется передать Заказчику логин и пароль посредством электронной почты, указанной в личном кабинете </w:t>
      </w:r>
      <w:r w:rsidR="00AD65FD" w:rsidRPr="006471C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6471CF">
        <w:rPr>
          <w:rFonts w:ascii="Times New Roman" w:hAnsi="Times New Roman" w:cs="Times New Roman"/>
          <w:sz w:val="24"/>
          <w:szCs w:val="24"/>
        </w:rPr>
        <w:t xml:space="preserve">на </w:t>
      </w:r>
      <w:r w:rsidR="00AD65FD" w:rsidRPr="006471CF">
        <w:rPr>
          <w:rFonts w:ascii="Times New Roman" w:hAnsi="Times New Roman" w:cs="Times New Roman"/>
          <w:sz w:val="24"/>
          <w:szCs w:val="24"/>
        </w:rPr>
        <w:t>образовательной платформе АНО «Центр сертификации и экспертной деятельности»</w:t>
      </w:r>
      <w:r w:rsidRPr="006471CF">
        <w:rPr>
          <w:rFonts w:ascii="Times New Roman" w:hAnsi="Times New Roman" w:cs="Times New Roman"/>
          <w:sz w:val="24"/>
          <w:szCs w:val="24"/>
        </w:rPr>
        <w:t xml:space="preserve"> на дату заключения Договора.</w:t>
      </w:r>
    </w:p>
    <w:p w14:paraId="1B1D1682" w14:textId="77777777" w:rsidR="005669FF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3.2.5. Осуществлять контроль за выполнением и освоением Заказчиком Программы курса в полном объеме.</w:t>
      </w:r>
    </w:p>
    <w:p w14:paraId="45F53D1D" w14:textId="77777777" w:rsidR="005669FF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3.2.6. </w:t>
      </w:r>
      <w:r w:rsidR="00AD65FD" w:rsidRPr="006471CF">
        <w:rPr>
          <w:rFonts w:ascii="Times New Roman" w:hAnsi="Times New Roman" w:cs="Times New Roman"/>
          <w:sz w:val="24"/>
          <w:szCs w:val="24"/>
        </w:rPr>
        <w:t>Сохранить место за Обучающимся в случае пропуска занятий по уважительным причинам (с учетом оплаты услуг, предусмотренных разделом 2 настоящего Договора).</w:t>
      </w:r>
    </w:p>
    <w:p w14:paraId="6C364ABD" w14:textId="77777777" w:rsidR="005669FF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3.2.7. </w:t>
      </w:r>
      <w:r w:rsidR="00AD65FD" w:rsidRPr="006471CF">
        <w:rPr>
          <w:rFonts w:ascii="Times New Roman" w:hAnsi="Times New Roman" w:cs="Times New Roman"/>
          <w:sz w:val="24"/>
          <w:szCs w:val="24"/>
        </w:rPr>
        <w:t xml:space="preserve">После успешного освоения Программы и прохождения итоговой аттестации, Заказчику выдается документ о квалификации/ об обучении лично или другому лицу по доверенности, выданной указанному лицу Заказчиком, или по заявлению Заказчика направляется в его адрес через операторов почтовой связи общего пользования заказным почтовым отправлением с уведомлением о вручении. В случае непрохождения Заказчиком итоговой аттестации, </w:t>
      </w:r>
      <w:r w:rsidR="005D7DD4" w:rsidRPr="006471CF">
        <w:rPr>
          <w:rFonts w:ascii="Times New Roman" w:hAnsi="Times New Roman" w:cs="Times New Roman"/>
          <w:sz w:val="24"/>
          <w:szCs w:val="24"/>
        </w:rPr>
        <w:t xml:space="preserve">получения неудовлетворительных результатов итоговой аттестации, а также </w:t>
      </w:r>
      <w:r w:rsidR="005D7DD4" w:rsidRPr="006471CF">
        <w:rPr>
          <w:rFonts w:ascii="Times New Roman" w:hAnsi="Times New Roman" w:cs="Times New Roman"/>
          <w:sz w:val="24"/>
          <w:szCs w:val="24"/>
        </w:rPr>
        <w:lastRenderedPageBreak/>
        <w:t>освоения только части Программы и/или отчисления из Организации</w:t>
      </w:r>
      <w:r w:rsidR="00AD65FD" w:rsidRPr="006471CF">
        <w:rPr>
          <w:rFonts w:ascii="Times New Roman" w:hAnsi="Times New Roman" w:cs="Times New Roman"/>
          <w:sz w:val="24"/>
          <w:szCs w:val="24"/>
        </w:rPr>
        <w:t>, Исполнитель (по запросу) выдает справку об обучении или о периоде обучения, по форме, самостоятельно установленной Исполнителем.</w:t>
      </w:r>
    </w:p>
    <w:p w14:paraId="79DE2041" w14:textId="77777777" w:rsidR="005669FF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3.2.8. </w:t>
      </w:r>
      <w:r w:rsidR="005D7DD4" w:rsidRPr="006471CF">
        <w:rPr>
          <w:rFonts w:ascii="Times New Roman" w:hAnsi="Times New Roman" w:cs="Times New Roman"/>
          <w:sz w:val="24"/>
          <w:szCs w:val="24"/>
        </w:rPr>
        <w:t>При исполнении Договора соблюдать исключительно интересы Заказчика, не использовать конфиденциальную информацию в своих собственных интересах или в интересах третьих лиц.</w:t>
      </w:r>
    </w:p>
    <w:p w14:paraId="59885785" w14:textId="77777777" w:rsidR="00D3055D" w:rsidRPr="006471CF" w:rsidRDefault="005669FF" w:rsidP="0056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3.2.9. </w:t>
      </w:r>
      <w:r w:rsidR="005D7DD4" w:rsidRPr="006471CF">
        <w:rPr>
          <w:rFonts w:ascii="Times New Roman" w:hAnsi="Times New Roman" w:cs="Times New Roman"/>
          <w:sz w:val="24"/>
          <w:szCs w:val="24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личности. </w:t>
      </w:r>
    </w:p>
    <w:p w14:paraId="5E927789" w14:textId="77777777" w:rsidR="00D3055D" w:rsidRPr="006471CF" w:rsidRDefault="00D3055D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445400" w14:textId="3CA8F1DA" w:rsidR="006471CF" w:rsidRDefault="00C82F24" w:rsidP="006471CF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7D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Заказчика</w:t>
      </w:r>
    </w:p>
    <w:p w14:paraId="6428C000" w14:textId="77777777" w:rsidR="00AA4CA9" w:rsidRPr="000D4E7D" w:rsidRDefault="00AA4CA9" w:rsidP="00AA4CA9">
      <w:pPr>
        <w:pStyle w:val="af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1718B" w14:textId="77777777" w:rsidR="00C82F24" w:rsidRPr="006471CF" w:rsidRDefault="00C82F24" w:rsidP="00C8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4.1. Заказчик вправе:</w:t>
      </w:r>
    </w:p>
    <w:p w14:paraId="278DA289" w14:textId="77777777" w:rsidR="00C82F24" w:rsidRPr="006471CF" w:rsidRDefault="00C82F24" w:rsidP="00C8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4.1.1. </w:t>
      </w:r>
      <w:r w:rsidR="00414753" w:rsidRPr="006471CF">
        <w:rPr>
          <w:rFonts w:ascii="Times New Roman" w:hAnsi="Times New Roman" w:cs="Times New Roman"/>
          <w:sz w:val="24"/>
          <w:szCs w:val="24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471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12EB8" w14:textId="77777777" w:rsidR="00414753" w:rsidRPr="006471CF" w:rsidRDefault="00C82F24" w:rsidP="00C8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4.1.2. </w:t>
      </w:r>
      <w:r w:rsidR="00414753" w:rsidRPr="006471CF">
        <w:rPr>
          <w:rFonts w:ascii="Times New Roman" w:hAnsi="Times New Roman" w:cs="Times New Roman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</w:r>
    </w:p>
    <w:p w14:paraId="658A3796" w14:textId="77777777" w:rsidR="00414753" w:rsidRPr="006471CF" w:rsidRDefault="00414753" w:rsidP="0041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4.1.2.1.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2836151" w14:textId="77777777" w:rsidR="00D3055D" w:rsidRPr="006471CF" w:rsidRDefault="00414753" w:rsidP="00C8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4.1.2.2. </w:t>
      </w:r>
      <w:r w:rsidR="00C82F24" w:rsidRPr="006471CF">
        <w:rPr>
          <w:rFonts w:ascii="Times New Roman" w:hAnsi="Times New Roman" w:cs="Times New Roman"/>
          <w:sz w:val="24"/>
          <w:szCs w:val="24"/>
        </w:rPr>
        <w:t xml:space="preserve">Получить доступ к учебным материалам и заданиям курса Программы, размещенных в электронной информационно-образовательной среде </w:t>
      </w:r>
      <w:r w:rsidRPr="006471CF">
        <w:rPr>
          <w:rFonts w:ascii="Times New Roman" w:hAnsi="Times New Roman" w:cs="Times New Roman"/>
          <w:sz w:val="24"/>
          <w:szCs w:val="24"/>
        </w:rPr>
        <w:t>на образовательной платформе АНО «Центр сертификации и экспертной деятельности» (https://centrexpert.online/account/course/)</w:t>
      </w:r>
      <w:r w:rsidR="00C82F24" w:rsidRPr="006471CF">
        <w:rPr>
          <w:rFonts w:ascii="Times New Roman" w:hAnsi="Times New Roman" w:cs="Times New Roman"/>
          <w:sz w:val="24"/>
          <w:szCs w:val="24"/>
        </w:rPr>
        <w:t xml:space="preserve"> в течение периода обучения, установленного графиком учебных занятий.</w:t>
      </w:r>
    </w:p>
    <w:p w14:paraId="05392284" w14:textId="77777777" w:rsidR="00414753" w:rsidRPr="006471CF" w:rsidRDefault="00414753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4.1.2.3. Обращаться к Исполнителю по вопросам, касающимся образовательного процесса.</w:t>
      </w:r>
    </w:p>
    <w:p w14:paraId="7BEDDD5F" w14:textId="77777777" w:rsidR="00D3055D" w:rsidRPr="006471CF" w:rsidRDefault="00414753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4.1.2.4.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5277EA" w14:textId="77777777" w:rsidR="00414753" w:rsidRPr="006471CF" w:rsidRDefault="00414753" w:rsidP="0041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4.1.2.5.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9CF4B03" w14:textId="77777777" w:rsidR="00414753" w:rsidRPr="006471CF" w:rsidRDefault="00414753" w:rsidP="0041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4.2. Заказчик обязуется:</w:t>
      </w:r>
    </w:p>
    <w:p w14:paraId="307D876F" w14:textId="77777777" w:rsidR="00414753" w:rsidRPr="006471CF" w:rsidRDefault="00414753" w:rsidP="0041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4.2.1. Зарегистрироваться на </w:t>
      </w:r>
      <w:r w:rsidR="00BD0B02" w:rsidRPr="006471CF">
        <w:rPr>
          <w:rFonts w:ascii="Times New Roman" w:hAnsi="Times New Roman" w:cs="Times New Roman"/>
          <w:sz w:val="24"/>
          <w:szCs w:val="24"/>
        </w:rPr>
        <w:t>образовательной платформе АНО «Центр сертификации и экспертной деятельности» (https://centrexpert.online/account/course/)</w:t>
      </w:r>
      <w:r w:rsidRPr="006471CF">
        <w:rPr>
          <w:rFonts w:ascii="Times New Roman" w:hAnsi="Times New Roman" w:cs="Times New Roman"/>
          <w:sz w:val="24"/>
          <w:szCs w:val="24"/>
        </w:rPr>
        <w:t xml:space="preserve"> для получения оперативной информации от Исполнителя в личном кабинете и записаться для обучения на курс по выбранной Программе. При регистрации </w:t>
      </w:r>
      <w:r w:rsidR="00BD0B02" w:rsidRPr="006471CF">
        <w:rPr>
          <w:rFonts w:ascii="Times New Roman" w:hAnsi="Times New Roman" w:cs="Times New Roman"/>
          <w:sz w:val="24"/>
          <w:szCs w:val="24"/>
        </w:rPr>
        <w:t>на образовательной платформе АНО «Центр сертификации и экспертной деятельности» (https://centrexpert.online/account/course/)</w:t>
      </w:r>
      <w:r w:rsidRPr="006471CF">
        <w:rPr>
          <w:rFonts w:ascii="Times New Roman" w:hAnsi="Times New Roman" w:cs="Times New Roman"/>
          <w:sz w:val="24"/>
          <w:szCs w:val="24"/>
        </w:rPr>
        <w:t xml:space="preserve"> Заказчик дает свое согласие на обработку Исполнителем персональных данных в соответствии с Федеральным законом </w:t>
      </w:r>
      <w:r w:rsidR="00BD0B02" w:rsidRPr="006471CF">
        <w:rPr>
          <w:rFonts w:ascii="Times New Roman" w:hAnsi="Times New Roman" w:cs="Times New Roman"/>
          <w:sz w:val="24"/>
          <w:szCs w:val="24"/>
        </w:rPr>
        <w:br/>
      </w:r>
      <w:r w:rsidRPr="006471CF">
        <w:rPr>
          <w:rFonts w:ascii="Times New Roman" w:hAnsi="Times New Roman" w:cs="Times New Roman"/>
          <w:sz w:val="24"/>
          <w:szCs w:val="24"/>
        </w:rPr>
        <w:t>от 27.07.2006 № 152-ФЗ «О персональных данных».</w:t>
      </w:r>
    </w:p>
    <w:p w14:paraId="5AC182E4" w14:textId="77777777" w:rsidR="00414753" w:rsidRPr="006471CF" w:rsidRDefault="00414753" w:rsidP="0041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4.2.2. Своевременно оплатить обучение в размере, порядке и на условиях, установленных настоящим Договором. </w:t>
      </w:r>
    </w:p>
    <w:p w14:paraId="4CC74F4D" w14:textId="77777777" w:rsidR="00414753" w:rsidRPr="006471CF" w:rsidRDefault="00414753" w:rsidP="0041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4.2.3. Соблюдать </w:t>
      </w:r>
      <w:r w:rsidR="00BD0B02" w:rsidRPr="006471CF">
        <w:rPr>
          <w:rFonts w:ascii="Times New Roman" w:hAnsi="Times New Roman" w:cs="Times New Roman"/>
          <w:sz w:val="24"/>
          <w:szCs w:val="24"/>
        </w:rPr>
        <w:t>требования, установленные в статье 43 Федерального закона от 29.12.2012 № 273-ФЗ «Об образовании в Российской Федерации», в том числе:</w:t>
      </w:r>
    </w:p>
    <w:p w14:paraId="153A1B16" w14:textId="77777777" w:rsidR="00414753" w:rsidRPr="006471CF" w:rsidRDefault="00BD0B02" w:rsidP="0041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4.2.3.1. </w:t>
      </w:r>
      <w:r w:rsidR="00414753" w:rsidRPr="006471CF">
        <w:rPr>
          <w:rFonts w:ascii="Times New Roman" w:hAnsi="Times New Roman" w:cs="Times New Roman"/>
          <w:sz w:val="24"/>
          <w:szCs w:val="24"/>
        </w:rPr>
        <w:t xml:space="preserve">Самостоятельно изучать материалы, осуществлять подготовку к учебным занятиям, выполнять задания, в рамках Программы со дня предоставления доступа к электронной информационно-образовательной среде на </w:t>
      </w:r>
      <w:r w:rsidRPr="006471CF">
        <w:rPr>
          <w:rFonts w:ascii="Times New Roman" w:hAnsi="Times New Roman" w:cs="Times New Roman"/>
          <w:sz w:val="24"/>
          <w:szCs w:val="24"/>
        </w:rPr>
        <w:t>образовательной платформе АНО «Центр сертификации и экспертной деятельности» (https://centrexpert.online/account/course/)</w:t>
      </w:r>
      <w:r w:rsidR="00414753" w:rsidRPr="006471CF">
        <w:rPr>
          <w:rFonts w:ascii="Times New Roman" w:hAnsi="Times New Roman" w:cs="Times New Roman"/>
          <w:sz w:val="24"/>
          <w:szCs w:val="24"/>
        </w:rPr>
        <w:t>.</w:t>
      </w:r>
    </w:p>
    <w:p w14:paraId="712DD3DC" w14:textId="77777777" w:rsidR="00414753" w:rsidRPr="006471CF" w:rsidRDefault="00BD0B02" w:rsidP="0041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4.2.3.2. </w:t>
      </w:r>
      <w:r w:rsidR="00414753" w:rsidRPr="006471CF">
        <w:rPr>
          <w:rFonts w:ascii="Times New Roman" w:hAnsi="Times New Roman" w:cs="Times New Roman"/>
          <w:sz w:val="24"/>
          <w:szCs w:val="24"/>
        </w:rPr>
        <w:t>Пройти промежуточную и итоговую аттестацию по Программе курса в сроки, установленные графиком учебных занятий.</w:t>
      </w:r>
    </w:p>
    <w:p w14:paraId="062599F5" w14:textId="77777777" w:rsidR="00414753" w:rsidRPr="006471CF" w:rsidRDefault="00BD0B02" w:rsidP="0041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4.2.3.3. </w:t>
      </w:r>
      <w:r w:rsidR="00414753" w:rsidRPr="006471CF">
        <w:rPr>
          <w:rFonts w:ascii="Times New Roman" w:hAnsi="Times New Roman" w:cs="Times New Roman"/>
          <w:sz w:val="24"/>
          <w:szCs w:val="24"/>
        </w:rPr>
        <w:t xml:space="preserve">Не нарушать исключительных прав Исполнителя в части несанкционированного использования учебно-методических материалов, полученных Заказчиком при реализации </w:t>
      </w:r>
      <w:r w:rsidR="00414753" w:rsidRPr="006471CF">
        <w:rPr>
          <w:rFonts w:ascii="Times New Roman" w:hAnsi="Times New Roman" w:cs="Times New Roman"/>
          <w:sz w:val="24"/>
          <w:szCs w:val="24"/>
        </w:rPr>
        <w:lastRenderedPageBreak/>
        <w:t>Договора, и не допускать передачу персонального логина и пароля для доступа в электронную информационно-образовательную среду третьим лицам.</w:t>
      </w:r>
    </w:p>
    <w:p w14:paraId="6B90095E" w14:textId="77777777" w:rsidR="00414753" w:rsidRPr="006471CF" w:rsidRDefault="00BD0B02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4.2.3.4.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FC4524A" w14:textId="77777777" w:rsidR="00414753" w:rsidRPr="006471CF" w:rsidRDefault="00414753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C6FAE4" w14:textId="1C69A32A" w:rsidR="006471CF" w:rsidRDefault="00AD1BC3" w:rsidP="006471CF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7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B861A8" w:rsidRPr="000D4E7D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изменения и расторжения договора</w:t>
      </w:r>
    </w:p>
    <w:p w14:paraId="54927353" w14:textId="77777777" w:rsidR="00AA4CA9" w:rsidRPr="000D4E7D" w:rsidRDefault="00AA4CA9" w:rsidP="00AA4CA9">
      <w:pPr>
        <w:pStyle w:val="af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56B81" w14:textId="77777777" w:rsidR="006B1F68" w:rsidRPr="006471CF" w:rsidRDefault="005F27B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</w:t>
      </w:r>
      <w:r w:rsidR="006B1F68" w:rsidRPr="006471C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D0A3FC1" w14:textId="77777777" w:rsidR="006B1F68" w:rsidRPr="006471CF" w:rsidRDefault="005F27B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</w:t>
      </w:r>
      <w:r w:rsidR="006B1F68" w:rsidRPr="006471CF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14:paraId="6D3CADBF" w14:textId="77777777" w:rsidR="006B1F68" w:rsidRPr="006471CF" w:rsidRDefault="005F27B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</w:t>
      </w:r>
      <w:r w:rsidR="006B1F68" w:rsidRPr="006471CF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инициативе Заказчика в одностороннем порядке в случаях:</w:t>
      </w:r>
    </w:p>
    <w:p w14:paraId="4BE26209" w14:textId="77777777" w:rsidR="006B1F68" w:rsidRPr="006471CF" w:rsidRDefault="005F27B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</w:t>
      </w:r>
      <w:r w:rsidR="006B1F68" w:rsidRPr="006471CF">
        <w:rPr>
          <w:rFonts w:ascii="Times New Roman" w:hAnsi="Times New Roman" w:cs="Times New Roman"/>
          <w:sz w:val="24"/>
          <w:szCs w:val="24"/>
        </w:rPr>
        <w:t>.3.1. Невыполнение Исполнителем п. 3.2.4. настоящего Договора</w:t>
      </w:r>
      <w:r w:rsidRPr="006471CF">
        <w:rPr>
          <w:rFonts w:ascii="Times New Roman" w:hAnsi="Times New Roman" w:cs="Times New Roman"/>
          <w:sz w:val="24"/>
          <w:szCs w:val="24"/>
        </w:rPr>
        <w:t>.</w:t>
      </w:r>
    </w:p>
    <w:p w14:paraId="46D7D19B" w14:textId="77777777" w:rsidR="006B1F68" w:rsidRPr="006471CF" w:rsidRDefault="005F27B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</w:t>
      </w:r>
      <w:r w:rsidR="006B1F68" w:rsidRPr="006471CF">
        <w:rPr>
          <w:rFonts w:ascii="Times New Roman" w:hAnsi="Times New Roman" w:cs="Times New Roman"/>
          <w:sz w:val="24"/>
          <w:szCs w:val="24"/>
        </w:rPr>
        <w:t>.3.2. Предусмотренных пунктами 6.3 и 6.4 настоящего Договора.</w:t>
      </w:r>
    </w:p>
    <w:p w14:paraId="6090F515" w14:textId="77777777" w:rsidR="006B1F68" w:rsidRPr="006471CF" w:rsidRDefault="005F27B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</w:t>
      </w:r>
      <w:r w:rsidR="006B1F68" w:rsidRPr="006471CF">
        <w:rPr>
          <w:rFonts w:ascii="Times New Roman" w:hAnsi="Times New Roman" w:cs="Times New Roman"/>
          <w:sz w:val="24"/>
          <w:szCs w:val="24"/>
        </w:rPr>
        <w:t>.4. Настоящий Договор может быть расторгнут по инициативе Исполнителя в одностороннем порядке в случаях:</w:t>
      </w:r>
    </w:p>
    <w:p w14:paraId="3417154D" w14:textId="77777777" w:rsidR="005F27B8" w:rsidRPr="006471CF" w:rsidRDefault="005F27B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</w:t>
      </w:r>
      <w:r w:rsidR="006B1F68" w:rsidRPr="006471CF">
        <w:rPr>
          <w:rFonts w:ascii="Times New Roman" w:hAnsi="Times New Roman" w:cs="Times New Roman"/>
          <w:sz w:val="24"/>
          <w:szCs w:val="24"/>
        </w:rPr>
        <w:t xml:space="preserve">.4.1. </w:t>
      </w:r>
      <w:r w:rsidRPr="006471CF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Организацию, повлекшего по вине </w:t>
      </w:r>
      <w:r w:rsidR="00AD4ECF" w:rsidRPr="006471CF">
        <w:rPr>
          <w:rFonts w:ascii="Times New Roman" w:hAnsi="Times New Roman" w:cs="Times New Roman"/>
          <w:sz w:val="24"/>
          <w:szCs w:val="24"/>
        </w:rPr>
        <w:t>Заказчика</w:t>
      </w:r>
      <w:r w:rsidRPr="006471CF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Организацию.</w:t>
      </w:r>
    </w:p>
    <w:p w14:paraId="7498E94F" w14:textId="77777777" w:rsidR="00AD4ECF" w:rsidRPr="006471CF" w:rsidRDefault="00AD4ECF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</w:t>
      </w:r>
      <w:r w:rsidR="006B1F68" w:rsidRPr="006471CF">
        <w:rPr>
          <w:rFonts w:ascii="Times New Roman" w:hAnsi="Times New Roman" w:cs="Times New Roman"/>
          <w:sz w:val="24"/>
          <w:szCs w:val="24"/>
        </w:rPr>
        <w:t xml:space="preserve">.4.2. </w:t>
      </w:r>
      <w:r w:rsidRPr="006471CF">
        <w:rPr>
          <w:rFonts w:ascii="Times New Roman" w:hAnsi="Times New Roman" w:cs="Times New Roman"/>
          <w:sz w:val="24"/>
          <w:szCs w:val="24"/>
        </w:rPr>
        <w:t>Невыполнение Заказчиком своих обязанностей.</w:t>
      </w:r>
    </w:p>
    <w:p w14:paraId="293B80B3" w14:textId="77777777" w:rsidR="006B1F68" w:rsidRPr="006471CF" w:rsidRDefault="00AD4ECF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5.4.3. </w:t>
      </w:r>
      <w:r w:rsidR="006B1F68" w:rsidRPr="006471CF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6AC51663" w14:textId="77777777" w:rsidR="00AD4ECF" w:rsidRPr="006471CF" w:rsidRDefault="00AD4ECF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</w:t>
      </w:r>
      <w:r w:rsidR="006B1F68" w:rsidRPr="006471CF">
        <w:rPr>
          <w:rFonts w:ascii="Times New Roman" w:hAnsi="Times New Roman" w:cs="Times New Roman"/>
          <w:sz w:val="24"/>
          <w:szCs w:val="24"/>
        </w:rPr>
        <w:t xml:space="preserve">.5. </w:t>
      </w:r>
      <w:r w:rsidRPr="006471CF">
        <w:rPr>
          <w:rFonts w:ascii="Times New Roman" w:hAnsi="Times New Roman" w:cs="Times New Roman"/>
          <w:sz w:val="24"/>
          <w:szCs w:val="24"/>
        </w:rPr>
        <w:t>Настоящий Договор расторгается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25F8B91F" w14:textId="77777777" w:rsidR="00AD4ECF" w:rsidRPr="006471CF" w:rsidRDefault="00AD4ECF" w:rsidP="00AD4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14:paraId="51E29621" w14:textId="77777777" w:rsidR="00AD4ECF" w:rsidRPr="006471CF" w:rsidRDefault="00AD4ECF" w:rsidP="00AD4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CA64ED8" w14:textId="77777777" w:rsidR="00B861A8" w:rsidRPr="006471CF" w:rsidRDefault="00AD4ECF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5.8. </w:t>
      </w:r>
      <w:r w:rsidR="006B1F68" w:rsidRPr="006471CF">
        <w:rPr>
          <w:rFonts w:ascii="Times New Roman" w:hAnsi="Times New Roman" w:cs="Times New Roman"/>
          <w:sz w:val="24"/>
          <w:szCs w:val="24"/>
        </w:rPr>
        <w:t>Во все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32BB307" w14:textId="77777777" w:rsidR="00B861A8" w:rsidRPr="006471CF" w:rsidRDefault="00B861A8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3EF15" w14:textId="499C943F" w:rsidR="006471CF" w:rsidRDefault="006B1F68" w:rsidP="006471CF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7D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068078EF" w14:textId="77777777" w:rsidR="00AA4CA9" w:rsidRPr="000D4E7D" w:rsidRDefault="00AA4CA9" w:rsidP="00AA4CA9">
      <w:pPr>
        <w:pStyle w:val="af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22A32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6.1. За неисполнение либо ненадлежащее исполнение </w:t>
      </w:r>
      <w:r w:rsidR="00AD4ECF" w:rsidRPr="006471CF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6471CF">
        <w:rPr>
          <w:rFonts w:ascii="Times New Roman" w:hAnsi="Times New Roman" w:cs="Times New Roman"/>
          <w:sz w:val="24"/>
          <w:szCs w:val="24"/>
        </w:rPr>
        <w:t xml:space="preserve">обязательств по настоящему Договору </w:t>
      </w:r>
      <w:r w:rsidR="00AD4ECF" w:rsidRPr="006471CF">
        <w:rPr>
          <w:rFonts w:ascii="Times New Roman" w:hAnsi="Times New Roman" w:cs="Times New Roman"/>
          <w:sz w:val="24"/>
          <w:szCs w:val="24"/>
        </w:rPr>
        <w:t>Стороны</w:t>
      </w:r>
      <w:r w:rsidRPr="006471CF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настоящим Договором и законодательством Российской Федерации.</w:t>
      </w:r>
    </w:p>
    <w:p w14:paraId="7AA9A863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Программой курса, Заказчик вправе по своему выбору потребовать: </w:t>
      </w:r>
    </w:p>
    <w:p w14:paraId="59ADD134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</w:t>
      </w:r>
      <w:r w:rsidR="00CC0013" w:rsidRPr="006471CF">
        <w:rPr>
          <w:rFonts w:ascii="Times New Roman" w:hAnsi="Times New Roman" w:cs="Times New Roman"/>
          <w:sz w:val="24"/>
          <w:szCs w:val="24"/>
        </w:rPr>
        <w:t>.</w:t>
      </w:r>
    </w:p>
    <w:p w14:paraId="7C3F9FD0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</w:t>
      </w:r>
      <w:r w:rsidR="00CC0013" w:rsidRPr="006471CF">
        <w:rPr>
          <w:rFonts w:ascii="Times New Roman" w:hAnsi="Times New Roman" w:cs="Times New Roman"/>
          <w:sz w:val="24"/>
          <w:szCs w:val="24"/>
        </w:rPr>
        <w:t>.</w:t>
      </w:r>
    </w:p>
    <w:p w14:paraId="2FE2EC4B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2F8FCB4B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3A76D21D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услуги) либо, если во время оказания </w:t>
      </w:r>
      <w:r w:rsidRPr="006471CF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услуги стало очевидным, что она не будет осуществлена в срок, Заказчик вправе по своему выбору: </w:t>
      </w:r>
    </w:p>
    <w:p w14:paraId="7B678284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D06F5F1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F15FF49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14:paraId="29EF5A1B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5E607554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5820835" w14:textId="77777777" w:rsidR="006B1F68" w:rsidRPr="006471CF" w:rsidRDefault="006B1F68" w:rsidP="00CC0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6.6. </w:t>
      </w:r>
      <w:r w:rsidR="00CC0013" w:rsidRPr="006471CF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невозможность доступа Заказчика к цифровым учебным ресурсам Исполнителя по каким-либо независящим от Исполнителя причинам, включая нарушение работы линий связи, неисправность оборудования Заказчика и т. д.</w:t>
      </w:r>
    </w:p>
    <w:p w14:paraId="5881BA49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6.7. </w:t>
      </w:r>
      <w:r w:rsidR="00CC0013" w:rsidRPr="006471CF">
        <w:rPr>
          <w:rFonts w:ascii="Times New Roman" w:hAnsi="Times New Roman" w:cs="Times New Roman"/>
          <w:sz w:val="24"/>
          <w:szCs w:val="24"/>
        </w:rPr>
        <w:t>Подключение к сети интернет, а также создание технических условий, необходимых для осуществления обучения с применением исключительно электронного обучения и дистанционных образовательных технологий (наличие компьютера необходимой конфигурации и типового программного обеспечения), Заказчик осуществляет самостоятельно и за свой счет.</w:t>
      </w:r>
    </w:p>
    <w:p w14:paraId="03D464FB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6.8. </w:t>
      </w:r>
      <w:r w:rsidR="00CC0013" w:rsidRPr="006471CF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неверную (недостоверную) информацию, указанную Заказчиком.</w:t>
      </w:r>
    </w:p>
    <w:p w14:paraId="0632983A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6.9. </w:t>
      </w:r>
      <w:r w:rsidR="00CC0013" w:rsidRPr="006471CF">
        <w:rPr>
          <w:rFonts w:ascii="Times New Roman" w:hAnsi="Times New Roman" w:cs="Times New Roman"/>
          <w:sz w:val="24"/>
          <w:szCs w:val="24"/>
        </w:rPr>
        <w:t>Услуги считаются оказанными надлежащим образом, надлежащего качества и в соответствующем объеме, если в течение семи календарных дней по окончании оказания услуг Заказчик не предъявит письменной претензии в связи с ненадлежащим оказанием услуг.</w:t>
      </w:r>
    </w:p>
    <w:p w14:paraId="5E068E88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6.10. </w:t>
      </w:r>
      <w:r w:rsidR="00CC0013" w:rsidRPr="006471CF">
        <w:rPr>
          <w:rFonts w:ascii="Times New Roman" w:hAnsi="Times New Roman" w:cs="Times New Roman"/>
          <w:sz w:val="24"/>
          <w:szCs w:val="24"/>
        </w:rPr>
        <w:t>Непрохождение обучения Заказчиком, прекращение и/или не освоение Программы курса по вине Заказчика признаются Сторонами невозможностью исполнения Договора, возникшей по вине Заказчика. В этом случае Договор оплачивается в полном размере, и ранее перечисленные Исполнителю денежные средства Заказчику не возвращаются (ст. 781 Гражданского кодекса Российской Федерации).</w:t>
      </w:r>
    </w:p>
    <w:p w14:paraId="3C96F0B7" w14:textId="77777777" w:rsidR="00B861A8" w:rsidRPr="006471CF" w:rsidRDefault="00B861A8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455ACF" w14:textId="53311EB4" w:rsidR="006471CF" w:rsidRDefault="006B1F68" w:rsidP="006471CF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7D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2990159D" w14:textId="77777777" w:rsidR="00AA4CA9" w:rsidRPr="000D4E7D" w:rsidRDefault="00AA4CA9" w:rsidP="00AA4CA9">
      <w:pPr>
        <w:pStyle w:val="af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1146C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 xml:space="preserve">7.1. Все споры и разногласия, которые могут возникнуть при исполнении настоящего Договора или в связи с ним, будут по возможности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</w:p>
    <w:p w14:paraId="2CB91EFE" w14:textId="77777777" w:rsidR="006B1F68" w:rsidRPr="006471CF" w:rsidRDefault="006B1F68" w:rsidP="006B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7.2. Споры, не урегулированные путем переговоров, разрешаются в судебном порядке в соответствии с действующим законодательством Российской Федерации.</w:t>
      </w:r>
    </w:p>
    <w:p w14:paraId="7856E844" w14:textId="77777777" w:rsidR="00AD1BC3" w:rsidRPr="006471CF" w:rsidRDefault="00AD1BC3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AB3B46" w14:textId="26973AB5" w:rsidR="006471CF" w:rsidRDefault="006B1F68" w:rsidP="006471CF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7D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07EB1B36" w14:textId="77777777" w:rsidR="00AA4CA9" w:rsidRPr="000D4E7D" w:rsidRDefault="00AA4CA9" w:rsidP="00AA4CA9">
      <w:pPr>
        <w:pStyle w:val="af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18823" w14:textId="77777777" w:rsidR="00414753" w:rsidRPr="006471CF" w:rsidRDefault="006B1F68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890601D" w14:textId="77777777" w:rsidR="007E4446" w:rsidRPr="006471CF" w:rsidRDefault="007E4446" w:rsidP="0032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19907B" w14:textId="1D84BAEC" w:rsidR="006471CF" w:rsidRDefault="006B1F68" w:rsidP="006471CF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7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74AC7A64" w14:textId="77777777" w:rsidR="00AA4CA9" w:rsidRPr="000D4E7D" w:rsidRDefault="00AA4CA9" w:rsidP="00AA4CA9">
      <w:pPr>
        <w:pStyle w:val="af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B37B5" w14:textId="77777777" w:rsidR="007E4446" w:rsidRPr="006471CF" w:rsidRDefault="007E4446" w:rsidP="007E4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t>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E650693" w14:textId="77777777" w:rsidR="007E4446" w:rsidRPr="006471CF" w:rsidRDefault="007E4446" w:rsidP="007E4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CF">
        <w:rPr>
          <w:rFonts w:ascii="Times New Roman" w:hAnsi="Times New Roman" w:cs="Times New Roman"/>
          <w:sz w:val="24"/>
          <w:szCs w:val="24"/>
        </w:rPr>
        <w:lastRenderedPageBreak/>
        <w:t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отчислении Обучающегося из Организации.</w:t>
      </w:r>
    </w:p>
    <w:p w14:paraId="600C3281" w14:textId="77777777" w:rsidR="00AA4CA9" w:rsidRPr="00AF0F3B" w:rsidRDefault="00AA4CA9" w:rsidP="00AA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F3B">
        <w:rPr>
          <w:rFonts w:ascii="Times New Roman" w:hAnsi="Times New Roman" w:cs="Times New Roman"/>
          <w:sz w:val="24"/>
          <w:szCs w:val="24"/>
        </w:rPr>
        <w:t>9.3.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EFA6F7B" w14:textId="77777777" w:rsidR="00AA4CA9" w:rsidRPr="00AF0F3B" w:rsidRDefault="00AA4CA9" w:rsidP="00AA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F3B">
        <w:rPr>
          <w:rFonts w:ascii="Times New Roman" w:hAnsi="Times New Roman" w:cs="Times New Roman"/>
          <w:sz w:val="24"/>
          <w:szCs w:val="24"/>
        </w:rPr>
        <w:t>9.4. Изменения Договора оформляются дополнительными соглашениями к Договору.</w:t>
      </w:r>
    </w:p>
    <w:p w14:paraId="78939BBF" w14:textId="77777777" w:rsidR="00AA4CA9" w:rsidRPr="00AF0F3B" w:rsidRDefault="00AA4CA9" w:rsidP="00AA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CAD4F6" w14:textId="77777777" w:rsidR="00AA4CA9" w:rsidRPr="00AF0F3B" w:rsidRDefault="00AA4CA9" w:rsidP="00AA4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F3B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</w:t>
      </w:r>
    </w:p>
    <w:p w14:paraId="6D58D4D4" w14:textId="77777777" w:rsidR="00AA4CA9" w:rsidRPr="00AF0F3B" w:rsidRDefault="00AA4CA9" w:rsidP="00AA4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4815"/>
        <w:gridCol w:w="283"/>
        <w:gridCol w:w="4470"/>
      </w:tblGrid>
      <w:tr w:rsidR="00AA4CA9" w:rsidRPr="00AF0F3B" w14:paraId="6D173029" w14:textId="77777777" w:rsidTr="00CB7CA7">
        <w:tc>
          <w:tcPr>
            <w:tcW w:w="4815" w:type="dxa"/>
            <w:tcBorders>
              <w:bottom w:val="single" w:sz="4" w:space="0" w:color="auto"/>
            </w:tcBorders>
          </w:tcPr>
          <w:p w14:paraId="03E9C5B3" w14:textId="77777777" w:rsidR="00AA4CA9" w:rsidRPr="00AF0F3B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0F3B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283" w:type="dxa"/>
          </w:tcPr>
          <w:p w14:paraId="3A522118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7BCC70FA" w14:textId="77777777" w:rsidR="00AA4CA9" w:rsidRPr="00AF0F3B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0F3B">
              <w:rPr>
                <w:rFonts w:ascii="Times New Roman" w:hAnsi="Times New Roman" w:cs="Times New Roman"/>
              </w:rPr>
              <w:t>Заказчик:</w:t>
            </w:r>
          </w:p>
        </w:tc>
      </w:tr>
      <w:tr w:rsidR="00AA4CA9" w:rsidRPr="00AF0F3B" w14:paraId="0EE7F1B6" w14:textId="77777777" w:rsidTr="00CB7CA7">
        <w:tc>
          <w:tcPr>
            <w:tcW w:w="48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9F9326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F0F3B">
              <w:rPr>
                <w:rFonts w:ascii="Times New Roman" w:hAnsi="Times New Roman" w:cs="Times New Roman"/>
              </w:rPr>
              <w:t>Автономная некоммерческая организация «Центр сертификации и экспертной деятельности»</w:t>
            </w:r>
          </w:p>
        </w:tc>
        <w:tc>
          <w:tcPr>
            <w:tcW w:w="283" w:type="dxa"/>
          </w:tcPr>
          <w:p w14:paraId="5DDCF531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14:paraId="00B73138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AA4CA9" w:rsidRPr="00AF0F3B" w14:paraId="5F441DA2" w14:textId="77777777" w:rsidTr="00CB7CA7">
        <w:tc>
          <w:tcPr>
            <w:tcW w:w="4815" w:type="dxa"/>
            <w:vMerge/>
            <w:tcBorders>
              <w:bottom w:val="single" w:sz="4" w:space="0" w:color="auto"/>
            </w:tcBorders>
          </w:tcPr>
          <w:p w14:paraId="733087B7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7D37074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14:paraId="758DE2D6" w14:textId="77777777" w:rsidR="00AA4CA9" w:rsidRPr="00AA4CA9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A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AA4CA9" w:rsidRPr="00AF0F3B" w14:paraId="09E9DDCB" w14:textId="77777777" w:rsidTr="00CB7CA7">
        <w:tc>
          <w:tcPr>
            <w:tcW w:w="4815" w:type="dxa"/>
            <w:tcBorders>
              <w:top w:val="single" w:sz="4" w:space="0" w:color="auto"/>
            </w:tcBorders>
          </w:tcPr>
          <w:p w14:paraId="5331AD49" w14:textId="310FC759" w:rsidR="00AA4CA9" w:rsidRPr="00AF0F3B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3D1B6C4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14:paraId="0F5D509A" w14:textId="77777777" w:rsidR="00AA4CA9" w:rsidRPr="00AF0F3B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A4CA9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AA4CA9" w:rsidRPr="00AF0F3B" w14:paraId="024EFF12" w14:textId="77777777" w:rsidTr="00CB7CA7">
        <w:tc>
          <w:tcPr>
            <w:tcW w:w="4815" w:type="dxa"/>
            <w:tcBorders>
              <w:bottom w:val="single" w:sz="4" w:space="0" w:color="auto"/>
            </w:tcBorders>
          </w:tcPr>
          <w:p w14:paraId="6BEE70E9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F0F3B">
              <w:rPr>
                <w:rFonts w:ascii="Times New Roman" w:hAnsi="Times New Roman" w:cs="Times New Roman"/>
              </w:rPr>
              <w:t xml:space="preserve">141207, Московская область, </w:t>
            </w:r>
          </w:p>
          <w:p w14:paraId="356E9561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0F3B">
              <w:rPr>
                <w:rFonts w:ascii="Times New Roman" w:hAnsi="Times New Roman" w:cs="Times New Roman"/>
              </w:rPr>
              <w:t>г.о</w:t>
            </w:r>
            <w:proofErr w:type="spellEnd"/>
            <w:r w:rsidRPr="00AF0F3B">
              <w:rPr>
                <w:rFonts w:ascii="Times New Roman" w:hAnsi="Times New Roman" w:cs="Times New Roman"/>
              </w:rPr>
              <w:t xml:space="preserve">. Пушкинский, г. Пушкино, </w:t>
            </w:r>
          </w:p>
          <w:p w14:paraId="6E657218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F0F3B">
              <w:rPr>
                <w:rFonts w:ascii="Times New Roman" w:hAnsi="Times New Roman" w:cs="Times New Roman"/>
              </w:rPr>
              <w:t>ул. 50 Лет Комсомола, дом 34, строение 1, этаж 1, офис 6</w:t>
            </w:r>
          </w:p>
        </w:tc>
        <w:tc>
          <w:tcPr>
            <w:tcW w:w="283" w:type="dxa"/>
          </w:tcPr>
          <w:p w14:paraId="44D6E3FA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02F4BEF9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AA4CA9" w:rsidRPr="00AF0F3B" w14:paraId="63ACA327" w14:textId="77777777" w:rsidTr="00CB7CA7">
        <w:tc>
          <w:tcPr>
            <w:tcW w:w="4815" w:type="dxa"/>
            <w:tcBorders>
              <w:top w:val="single" w:sz="4" w:space="0" w:color="auto"/>
            </w:tcBorders>
          </w:tcPr>
          <w:p w14:paraId="2B9C1A41" w14:textId="77777777" w:rsidR="00AA4CA9" w:rsidRPr="00AA4CA9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A9">
              <w:rPr>
                <w:rFonts w:ascii="Times New Roman" w:hAnsi="Times New Roman" w:cs="Times New Roman"/>
                <w:sz w:val="16"/>
                <w:szCs w:val="16"/>
              </w:rPr>
              <w:t>(юридический адрес/адрес места нахождения)</w:t>
            </w:r>
          </w:p>
        </w:tc>
        <w:tc>
          <w:tcPr>
            <w:tcW w:w="283" w:type="dxa"/>
          </w:tcPr>
          <w:p w14:paraId="1EA7E961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14:paraId="2AB10229" w14:textId="77777777" w:rsidR="00AA4CA9" w:rsidRPr="00AA4CA9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A9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AA4CA9" w:rsidRPr="00AF0F3B" w14:paraId="676D24F2" w14:textId="77777777" w:rsidTr="00CB7CA7">
        <w:trPr>
          <w:trHeight w:val="609"/>
        </w:trPr>
        <w:tc>
          <w:tcPr>
            <w:tcW w:w="4815" w:type="dxa"/>
            <w:vMerge w:val="restart"/>
          </w:tcPr>
          <w:p w14:paraId="70FBFB36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F0F3B">
              <w:rPr>
                <w:rFonts w:ascii="Times New Roman" w:hAnsi="Times New Roman" w:cs="Times New Roman"/>
              </w:rPr>
              <w:t>ИНН: 5038169767</w:t>
            </w:r>
          </w:p>
          <w:p w14:paraId="0DE143FA" w14:textId="77777777" w:rsidR="00AA4CA9" w:rsidRPr="00AF0F3B" w:rsidRDefault="00AA4CA9" w:rsidP="00CB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КПП: 503801001</w:t>
            </w:r>
          </w:p>
          <w:p w14:paraId="15F97CF4" w14:textId="77777777" w:rsidR="00AA4CA9" w:rsidRPr="00AF0F3B" w:rsidRDefault="00AA4CA9" w:rsidP="00CB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ОГРН: 1225000139957</w:t>
            </w:r>
          </w:p>
          <w:p w14:paraId="1F3B59C9" w14:textId="6CA42D51" w:rsidR="00AA4CA9" w:rsidRPr="00AF0F3B" w:rsidRDefault="00AA4CA9" w:rsidP="00CB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Расчетный счет: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40703810900000736848</w:t>
            </w:r>
          </w:p>
          <w:p w14:paraId="42F02FE3" w14:textId="4A455FAC" w:rsidR="00AA4CA9" w:rsidRPr="00AF0F3B" w:rsidRDefault="00AA4CA9" w:rsidP="00CB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Банк: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АО "ТИНЬКОФФ БАНК"</w:t>
            </w:r>
          </w:p>
          <w:p w14:paraId="1369F654" w14:textId="28842672" w:rsidR="00AA4CA9" w:rsidRPr="00AF0F3B" w:rsidRDefault="00AA4CA9" w:rsidP="00CB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044525974</w:t>
            </w:r>
          </w:p>
          <w:p w14:paraId="631BA657" w14:textId="3F0FD61C" w:rsidR="00AA4CA9" w:rsidRPr="00AF0F3B" w:rsidRDefault="00AA4CA9" w:rsidP="00CB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Корр. счет: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30101810145250000974</w:t>
            </w:r>
          </w:p>
        </w:tc>
        <w:tc>
          <w:tcPr>
            <w:tcW w:w="283" w:type="dxa"/>
            <w:vMerge w:val="restart"/>
          </w:tcPr>
          <w:p w14:paraId="36C94FCB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6406DFB5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14:paraId="76C10F19" w14:textId="77777777" w:rsidR="00AA4CA9" w:rsidRPr="00AF0F3B" w:rsidRDefault="00AA4CA9" w:rsidP="00CB7C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CA9" w:rsidRPr="00AF0F3B" w14:paraId="2CCC4BE5" w14:textId="77777777" w:rsidTr="00AA4CA9">
        <w:trPr>
          <w:trHeight w:val="1376"/>
        </w:trPr>
        <w:tc>
          <w:tcPr>
            <w:tcW w:w="4815" w:type="dxa"/>
            <w:vMerge/>
            <w:tcBorders>
              <w:bottom w:val="single" w:sz="4" w:space="0" w:color="auto"/>
            </w:tcBorders>
          </w:tcPr>
          <w:p w14:paraId="612F4349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14:paraId="6D352C85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14:paraId="2BF9E4D3" w14:textId="77777777" w:rsidR="00AA4CA9" w:rsidRPr="00AA4CA9" w:rsidRDefault="00AA4CA9" w:rsidP="00CB7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A9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AA4CA9" w:rsidRPr="00AF0F3B" w14:paraId="4F9EB89D" w14:textId="77777777" w:rsidTr="00CB7CA7">
        <w:tc>
          <w:tcPr>
            <w:tcW w:w="4815" w:type="dxa"/>
            <w:tcBorders>
              <w:top w:val="single" w:sz="4" w:space="0" w:color="auto"/>
            </w:tcBorders>
          </w:tcPr>
          <w:p w14:paraId="3488507B" w14:textId="77777777" w:rsidR="00AA4CA9" w:rsidRPr="00AA4CA9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A9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</w:tc>
        <w:tc>
          <w:tcPr>
            <w:tcW w:w="283" w:type="dxa"/>
          </w:tcPr>
          <w:p w14:paraId="6C8452AD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14:paraId="2B64A871" w14:textId="77777777" w:rsidR="00AA4CA9" w:rsidRPr="00AA4CA9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A9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AA4CA9" w:rsidRPr="00AF0F3B" w14:paraId="11F80149" w14:textId="77777777" w:rsidTr="00AA4CA9">
        <w:trPr>
          <w:trHeight w:val="11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171D3668" w14:textId="77777777" w:rsidR="00AA4CA9" w:rsidRPr="00AF0F3B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6BCDF50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26CFEE5C" w14:textId="77777777" w:rsidR="00AA4CA9" w:rsidRPr="00AF0F3B" w:rsidRDefault="00AA4CA9" w:rsidP="00CB7CA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AA4CA9" w:rsidRPr="00AA4CA9" w14:paraId="66E08D43" w14:textId="77777777" w:rsidTr="00CB7CA7">
        <w:tc>
          <w:tcPr>
            <w:tcW w:w="4815" w:type="dxa"/>
            <w:tcBorders>
              <w:top w:val="single" w:sz="4" w:space="0" w:color="auto"/>
            </w:tcBorders>
          </w:tcPr>
          <w:p w14:paraId="72561A65" w14:textId="77777777" w:rsidR="00AA4CA9" w:rsidRPr="00AA4CA9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A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6C3F7C77" w14:textId="77777777" w:rsidR="00AA4CA9" w:rsidRPr="00AA4CA9" w:rsidRDefault="00AA4CA9" w:rsidP="00CB7CA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14:paraId="5A96D119" w14:textId="77777777" w:rsidR="00AA4CA9" w:rsidRPr="00AA4CA9" w:rsidRDefault="00AA4CA9" w:rsidP="00CB7CA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CA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AA4CA9" w:rsidRPr="00AF0F3B" w14:paraId="50960A88" w14:textId="77777777" w:rsidTr="00CB7CA7">
        <w:tc>
          <w:tcPr>
            <w:tcW w:w="4815" w:type="dxa"/>
          </w:tcPr>
          <w:p w14:paraId="4F9833BB" w14:textId="77777777" w:rsidR="00AA4CA9" w:rsidRPr="00AF0F3B" w:rsidRDefault="00AA4CA9" w:rsidP="00CB7CA7">
            <w:pPr>
              <w:pStyle w:val="aa"/>
              <w:rPr>
                <w:rFonts w:ascii="Times New Roman" w:hAnsi="Times New Roman" w:cs="Times New Roman"/>
              </w:rPr>
            </w:pPr>
            <w:r w:rsidRPr="00AF0F3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3" w:type="dxa"/>
          </w:tcPr>
          <w:p w14:paraId="1D057875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75EAED14" w14:textId="77777777" w:rsidR="00AA4CA9" w:rsidRPr="00AF0F3B" w:rsidRDefault="00AA4CA9" w:rsidP="00CB7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14:paraId="6A2A048F" w14:textId="77AA6C5D" w:rsidR="002A7255" w:rsidRPr="006471CF" w:rsidRDefault="002A7255" w:rsidP="00AA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A7255" w:rsidRPr="006471CF" w:rsidSect="006471CF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C462" w14:textId="77777777" w:rsidR="002648A2" w:rsidRDefault="002648A2" w:rsidP="006471CF">
      <w:pPr>
        <w:spacing w:after="0" w:line="240" w:lineRule="auto"/>
      </w:pPr>
      <w:r>
        <w:separator/>
      </w:r>
    </w:p>
  </w:endnote>
  <w:endnote w:type="continuationSeparator" w:id="0">
    <w:p w14:paraId="57D82F9D" w14:textId="77777777" w:rsidR="002648A2" w:rsidRDefault="002648A2" w:rsidP="0064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5546" w14:textId="71FDC3F0" w:rsidR="00AA4CA9" w:rsidRDefault="00AA4CA9">
    <w:pPr>
      <w:pStyle w:val="af2"/>
    </w:pPr>
  </w:p>
  <w:p w14:paraId="15D8EEAF" w14:textId="77777777" w:rsidR="00AA4CA9" w:rsidRDefault="00AA4CA9">
    <w:pPr>
      <w:pStyle w:val="af2"/>
    </w:pPr>
  </w:p>
  <w:p w14:paraId="204A1CD2" w14:textId="1B36502E" w:rsidR="00AA4CA9" w:rsidRDefault="00AA4CA9">
    <w:pPr>
      <w:pStyle w:val="af2"/>
    </w:pPr>
    <w:r>
      <w:t>Исполнитель ______________/Е.В. Комков/               Заказчик______________________/</w:t>
    </w:r>
    <w:r w:rsidRPr="00AA4CA9">
      <w:rPr>
        <w:color w:val="FF0000"/>
      </w:rPr>
      <w:t>ФИО Заказчика</w:t>
    </w:r>
    <w: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F09A" w14:textId="77777777" w:rsidR="002648A2" w:rsidRDefault="002648A2" w:rsidP="006471CF">
      <w:pPr>
        <w:spacing w:after="0" w:line="240" w:lineRule="auto"/>
      </w:pPr>
      <w:r>
        <w:separator/>
      </w:r>
    </w:p>
  </w:footnote>
  <w:footnote w:type="continuationSeparator" w:id="0">
    <w:p w14:paraId="7CA7F0D6" w14:textId="77777777" w:rsidR="002648A2" w:rsidRDefault="002648A2" w:rsidP="0064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960"/>
    <w:multiLevelType w:val="hybridMultilevel"/>
    <w:tmpl w:val="DF1A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55"/>
    <w:rsid w:val="00085197"/>
    <w:rsid w:val="000D4E7D"/>
    <w:rsid w:val="001B79D9"/>
    <w:rsid w:val="001D67B7"/>
    <w:rsid w:val="002648A2"/>
    <w:rsid w:val="0027684E"/>
    <w:rsid w:val="002A7255"/>
    <w:rsid w:val="002C5CA9"/>
    <w:rsid w:val="002D098B"/>
    <w:rsid w:val="00311442"/>
    <w:rsid w:val="003204F0"/>
    <w:rsid w:val="003D11FE"/>
    <w:rsid w:val="00414753"/>
    <w:rsid w:val="005065CE"/>
    <w:rsid w:val="005669FF"/>
    <w:rsid w:val="005D7DD4"/>
    <w:rsid w:val="005F27B8"/>
    <w:rsid w:val="006471CF"/>
    <w:rsid w:val="006B1F68"/>
    <w:rsid w:val="007853E2"/>
    <w:rsid w:val="007D7CEB"/>
    <w:rsid w:val="007E4446"/>
    <w:rsid w:val="008B0801"/>
    <w:rsid w:val="00944A20"/>
    <w:rsid w:val="009B1CD1"/>
    <w:rsid w:val="00AA4CA9"/>
    <w:rsid w:val="00AB546A"/>
    <w:rsid w:val="00AD1BC3"/>
    <w:rsid w:val="00AD4ECF"/>
    <w:rsid w:val="00AD65FD"/>
    <w:rsid w:val="00AE79E8"/>
    <w:rsid w:val="00B861A8"/>
    <w:rsid w:val="00BA3DE8"/>
    <w:rsid w:val="00BD0B02"/>
    <w:rsid w:val="00C82F24"/>
    <w:rsid w:val="00C917BF"/>
    <w:rsid w:val="00CC0013"/>
    <w:rsid w:val="00D3055D"/>
    <w:rsid w:val="00D31021"/>
    <w:rsid w:val="00D57ACD"/>
    <w:rsid w:val="00E54F7C"/>
    <w:rsid w:val="00F50077"/>
    <w:rsid w:val="00F66859"/>
    <w:rsid w:val="00F86115"/>
    <w:rsid w:val="00F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39F4"/>
  <w15:chartTrackingRefBased/>
  <w15:docId w15:val="{90BDFC1D-E4A6-43AD-8DB8-0D8A3927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1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D65F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65FD"/>
    <w:rPr>
      <w:color w:val="605E5C"/>
      <w:shd w:val="clear" w:color="auto" w:fill="E1DFDD"/>
    </w:rPr>
  </w:style>
  <w:style w:type="character" w:customStyle="1" w:styleId="a8">
    <w:name w:val="Гипертекстовая ссылка"/>
    <w:basedOn w:val="a0"/>
    <w:uiPriority w:val="99"/>
    <w:rsid w:val="007E4446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E4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E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E79E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E79E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E79E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79E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E79E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64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71CF"/>
  </w:style>
  <w:style w:type="paragraph" w:styleId="af2">
    <w:name w:val="footer"/>
    <w:basedOn w:val="a"/>
    <w:link w:val="af3"/>
    <w:uiPriority w:val="99"/>
    <w:unhideWhenUsed/>
    <w:rsid w:val="0064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71CF"/>
  </w:style>
  <w:style w:type="paragraph" w:styleId="af4">
    <w:name w:val="List Paragraph"/>
    <w:basedOn w:val="a"/>
    <w:uiPriority w:val="34"/>
    <w:qFormat/>
    <w:rsid w:val="0064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Олег Толочкин</cp:lastModifiedBy>
  <cp:revision>2</cp:revision>
  <dcterms:created xsi:type="dcterms:W3CDTF">2023-10-26T13:28:00Z</dcterms:created>
  <dcterms:modified xsi:type="dcterms:W3CDTF">2023-10-26T13:28:00Z</dcterms:modified>
</cp:coreProperties>
</file>